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1" w:tblpY="121"/>
        <w:tblW w:w="0" w:type="auto"/>
        <w:tblLook w:val="0000"/>
      </w:tblPr>
      <w:tblGrid>
        <w:gridCol w:w="2736"/>
      </w:tblGrid>
      <w:tr w:rsidR="00574870" w:rsidRPr="00D24955" w:rsidTr="002C2905">
        <w:trPr>
          <w:trHeight w:val="2017"/>
        </w:trPr>
        <w:tc>
          <w:tcPr>
            <w:tcW w:w="2240" w:type="dxa"/>
          </w:tcPr>
          <w:p w:rsidR="00574870" w:rsidRPr="00D24955" w:rsidRDefault="002B5E35" w:rsidP="00574870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81150" cy="2105025"/>
                  <wp:effectExtent l="19050" t="0" r="0" b="0"/>
                  <wp:docPr id="2" name="Рисунок 2" descr="логоти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FE" w:rsidRPr="002C2905" w:rsidRDefault="002C2905" w:rsidP="002C29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ОБЩЕСТВО С </w:t>
      </w:r>
      <w:proofErr w:type="gramStart"/>
      <w:r w:rsidRPr="002C2905">
        <w:rPr>
          <w:rFonts w:ascii="Times New Roman" w:hAnsi="Times New Roman"/>
          <w:b/>
          <w:sz w:val="28"/>
          <w:szCs w:val="28"/>
          <w:lang w:val="ru-RU"/>
        </w:rPr>
        <w:t>ОГРАНИЧЕННОЙ</w:t>
      </w:r>
      <w:proofErr w:type="gramEnd"/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 ОТВЕТСВЕННОСТЬЮ</w:t>
      </w:r>
    </w:p>
    <w:p w:rsidR="002C2905" w:rsidRPr="002C2905" w:rsidRDefault="002C2905" w:rsidP="002C290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C2905"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 w:rsidRPr="002C2905">
        <w:rPr>
          <w:rFonts w:ascii="Times New Roman" w:hAnsi="Times New Roman"/>
          <w:b/>
          <w:sz w:val="40"/>
          <w:szCs w:val="40"/>
          <w:lang w:val="ru-RU"/>
        </w:rPr>
        <w:t>П</w:t>
      </w:r>
      <w:r w:rsidR="00D24955">
        <w:rPr>
          <w:rFonts w:ascii="Times New Roman" w:hAnsi="Times New Roman"/>
          <w:b/>
          <w:sz w:val="40"/>
          <w:szCs w:val="40"/>
          <w:lang w:val="ru-RU"/>
        </w:rPr>
        <w:t>ромвест</w:t>
      </w:r>
      <w:proofErr w:type="spellEnd"/>
      <w:r w:rsidRPr="002C2905">
        <w:rPr>
          <w:rFonts w:ascii="Times New Roman" w:hAnsi="Times New Roman"/>
          <w:b/>
          <w:sz w:val="40"/>
          <w:szCs w:val="40"/>
          <w:lang w:val="ru-RU"/>
        </w:rPr>
        <w:t xml:space="preserve"> М»</w:t>
      </w:r>
    </w:p>
    <w:p w:rsidR="001F67B7" w:rsidRPr="004F63B1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 xml:space="preserve">Российская Федерация, Чувашская Республика, 428011, </w:t>
      </w:r>
    </w:p>
    <w:p w:rsidR="00D24955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>г. Чебоксары,</w:t>
      </w:r>
      <w:r w:rsidR="00D24955">
        <w:rPr>
          <w:rFonts w:ascii="Book Antiqua" w:hAnsi="Book Antiqua" w:cs="Courier New"/>
          <w:lang w:val="ru-RU"/>
        </w:rPr>
        <w:t xml:space="preserve"> </w:t>
      </w:r>
      <w:r w:rsidRPr="00D24955">
        <w:rPr>
          <w:rFonts w:ascii="Book Antiqua" w:hAnsi="Book Antiqua" w:cs="Courier New"/>
          <w:lang w:val="ru-RU"/>
        </w:rPr>
        <w:t xml:space="preserve">поселок Восточный, д.4, </w:t>
      </w:r>
    </w:p>
    <w:p w:rsidR="00D90484" w:rsidRPr="00E2451E" w:rsidRDefault="007C52D9" w:rsidP="00D24955">
      <w:pPr>
        <w:jc w:val="center"/>
        <w:rPr>
          <w:rFonts w:ascii="Book Antiqua" w:hAnsi="Book Antiqua" w:cs="Courier New"/>
        </w:rPr>
      </w:pPr>
      <w:proofErr w:type="spellStart"/>
      <w:proofErr w:type="gramStart"/>
      <w:r w:rsidRPr="0071398F">
        <w:rPr>
          <w:rFonts w:ascii="Book Antiqua" w:hAnsi="Book Antiqua" w:cs="Courier New"/>
        </w:rPr>
        <w:t>тел</w:t>
      </w:r>
      <w:proofErr w:type="spellEnd"/>
      <w:r w:rsidRPr="0071398F">
        <w:rPr>
          <w:rFonts w:ascii="Book Antiqua" w:hAnsi="Book Antiqua" w:cs="Courier New"/>
        </w:rPr>
        <w:t>.</w:t>
      </w:r>
      <w:r w:rsidR="00D24955">
        <w:rPr>
          <w:rFonts w:ascii="Book Antiqua" w:hAnsi="Book Antiqua" w:cs="Courier New"/>
        </w:rPr>
        <w:t>:</w:t>
      </w:r>
      <w:proofErr w:type="gramEnd"/>
      <w:r w:rsidRPr="0071398F">
        <w:rPr>
          <w:rFonts w:ascii="Book Antiqua" w:hAnsi="Book Antiqua" w:cs="Courier New"/>
        </w:rPr>
        <w:t xml:space="preserve"> +</w:t>
      </w:r>
      <w:r w:rsidR="00CA1BED">
        <w:rPr>
          <w:rFonts w:ascii="Book Antiqua" w:hAnsi="Book Antiqua" w:cs="Courier New"/>
        </w:rPr>
        <w:t>8</w:t>
      </w:r>
      <w:r w:rsidRPr="0071398F">
        <w:rPr>
          <w:rFonts w:ascii="Book Antiqua" w:hAnsi="Book Antiqua" w:cs="Courier New"/>
        </w:rPr>
        <w:t xml:space="preserve">(8352) </w:t>
      </w:r>
      <w:r w:rsidR="00122F84" w:rsidRPr="00122F84">
        <w:rPr>
          <w:rFonts w:ascii="Book Antiqua" w:hAnsi="Book Antiqua" w:cs="Courier New"/>
        </w:rPr>
        <w:t>21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33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84</w:t>
      </w:r>
      <w:r w:rsidRPr="0071398F">
        <w:rPr>
          <w:rFonts w:ascii="Book Antiqua" w:hAnsi="Book Antiqua" w:cs="Courier New"/>
        </w:rPr>
        <w:t>,</w:t>
      </w:r>
      <w:r w:rsidR="00D24955" w:rsidRPr="00D24955">
        <w:rPr>
          <w:rFonts w:ascii="Book Antiqua" w:hAnsi="Book Antiqua" w:cs="Courier New"/>
        </w:rPr>
        <w:t xml:space="preserve"> </w:t>
      </w:r>
      <w:r w:rsidR="00CA1BED">
        <w:rPr>
          <w:rFonts w:ascii="Book Antiqua" w:hAnsi="Book Antiqua" w:cs="Courier New"/>
        </w:rPr>
        <w:t>8</w:t>
      </w:r>
      <w:r w:rsidR="006012E3" w:rsidRPr="00E2451E">
        <w:rPr>
          <w:rFonts w:ascii="Book Antiqua" w:hAnsi="Book Antiqua" w:cs="Courier New"/>
        </w:rPr>
        <w:t>903-346-11-04</w:t>
      </w:r>
      <w:r w:rsidR="00C35DAE">
        <w:rPr>
          <w:rFonts w:ascii="Book Antiqua" w:hAnsi="Book Antiqua" w:cs="Courier New"/>
        </w:rPr>
        <w:t>,</w:t>
      </w:r>
      <w:r w:rsidR="00C35DAE" w:rsidRPr="00C35DAE">
        <w:rPr>
          <w:rFonts w:ascii="Arial" w:hAnsi="Arial" w:cs="Arial"/>
          <w:color w:val="000000"/>
          <w:sz w:val="21"/>
          <w:szCs w:val="21"/>
          <w:shd w:val="clear" w:color="auto" w:fill="FAFCFF"/>
        </w:rPr>
        <w:t xml:space="preserve"> </w:t>
      </w:r>
    </w:p>
    <w:p w:rsidR="00D90484" w:rsidRPr="00E2451E" w:rsidRDefault="007C52D9" w:rsidP="00D90484">
      <w:pPr>
        <w:jc w:val="center"/>
        <w:rPr>
          <w:rFonts w:ascii="Book Antiqua" w:hAnsi="Book Antiqua" w:cs="Courier New"/>
        </w:rPr>
      </w:pPr>
      <w:r w:rsidRPr="00E2451E">
        <w:rPr>
          <w:rFonts w:ascii="Book Antiqua" w:hAnsi="Book Antiqua" w:cs="Courier New"/>
        </w:rPr>
        <w:t xml:space="preserve"> </w:t>
      </w:r>
      <w:proofErr w:type="gramStart"/>
      <w:r w:rsidRPr="0071398F">
        <w:rPr>
          <w:rFonts w:ascii="Book Antiqua" w:hAnsi="Book Antiqua" w:cs="Courier New"/>
        </w:rPr>
        <w:t>e</w:t>
      </w:r>
      <w:r w:rsidRPr="00574870">
        <w:rPr>
          <w:rFonts w:ascii="Book Antiqua" w:hAnsi="Book Antiqua" w:cs="Courier New"/>
        </w:rPr>
        <w:t>-</w:t>
      </w:r>
      <w:r w:rsidRPr="0071398F">
        <w:rPr>
          <w:rFonts w:ascii="Book Antiqua" w:hAnsi="Book Antiqua" w:cs="Courier New"/>
        </w:rPr>
        <w:t>mail</w:t>
      </w:r>
      <w:proofErr w:type="gramEnd"/>
      <w:r w:rsidRPr="00574870">
        <w:rPr>
          <w:rFonts w:ascii="Book Antiqua" w:hAnsi="Book Antiqua" w:cs="Courier New"/>
        </w:rPr>
        <w:t xml:space="preserve">: </w:t>
      </w:r>
      <w:hyperlink r:id="rId6" w:history="1">
        <w:r w:rsidR="00D90484" w:rsidRPr="001F67B7">
          <w:rPr>
            <w:rStyle w:val="a3"/>
            <w:rFonts w:ascii="Times New Roman" w:hAnsi="Times New Roman"/>
          </w:rPr>
          <w:t>450205@mail.ru</w:t>
        </w:r>
      </w:hyperlink>
      <w:r w:rsidR="001F1DD9" w:rsidRPr="001F67B7">
        <w:rPr>
          <w:rFonts w:ascii="Times New Roman" w:hAnsi="Times New Roman"/>
        </w:rPr>
        <w:t xml:space="preserve">  </w:t>
      </w:r>
      <w:proofErr w:type="spellStart"/>
      <w:r w:rsidR="00D90484">
        <w:rPr>
          <w:rFonts w:ascii="Book Antiqua" w:hAnsi="Book Antiqua" w:cs="Courier New"/>
        </w:rPr>
        <w:t>сайт</w:t>
      </w:r>
      <w:proofErr w:type="spellEnd"/>
      <w:r w:rsidR="00D90484" w:rsidRPr="00E2451E">
        <w:rPr>
          <w:rFonts w:ascii="Book Antiqua" w:hAnsi="Book Antiqua" w:cs="Courier New"/>
        </w:rPr>
        <w:t xml:space="preserve"> </w:t>
      </w:r>
      <w:hyperlink r:id="rId7" w:history="1">
        <w:r w:rsidR="00D90484" w:rsidRPr="006541A9">
          <w:rPr>
            <w:rStyle w:val="a3"/>
            <w:rFonts w:ascii="Book Antiqua" w:hAnsi="Book Antiqua" w:cs="Courier New"/>
          </w:rPr>
          <w:t>www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specrezec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ru</w:t>
        </w:r>
      </w:hyperlink>
    </w:p>
    <w:p w:rsidR="00D90484" w:rsidRPr="002C2905" w:rsidRDefault="001A6E2B" w:rsidP="002C2905">
      <w:pPr>
        <w:rPr>
          <w:rFonts w:ascii="Book Antiqua" w:hAnsi="Book Antiqua" w:cs="Courier New"/>
        </w:rPr>
      </w:pPr>
      <w:r w:rsidRPr="001A6E2B">
        <w:rPr>
          <w:noProof/>
        </w:rPr>
        <w:pict>
          <v:line id="_x0000_s1128" style="position:absolute;flip:y;z-index:251657728" from="-1pt,6.35pt" to="380pt,6.35pt"/>
        </w:pict>
      </w:r>
    </w:p>
    <w:p w:rsidR="0071398F" w:rsidRPr="00D24955" w:rsidRDefault="007C52D9" w:rsidP="002C2905">
      <w:pPr>
        <w:rPr>
          <w:sz w:val="18"/>
          <w:szCs w:val="18"/>
          <w:lang w:val="ru-RU"/>
        </w:rPr>
      </w:pPr>
      <w:r w:rsidRPr="00D24955">
        <w:rPr>
          <w:sz w:val="18"/>
          <w:szCs w:val="18"/>
          <w:lang w:val="ru-RU"/>
        </w:rPr>
        <w:t>ИНН 2130030810</w:t>
      </w:r>
      <w:r w:rsidR="0071398F" w:rsidRPr="00D24955">
        <w:rPr>
          <w:sz w:val="18"/>
          <w:szCs w:val="18"/>
          <w:lang w:val="ru-RU"/>
        </w:rPr>
        <w:t xml:space="preserve">     </w:t>
      </w:r>
      <w:r w:rsidRPr="00D24955">
        <w:rPr>
          <w:sz w:val="18"/>
          <w:szCs w:val="18"/>
          <w:lang w:val="ru-RU"/>
        </w:rPr>
        <w:t xml:space="preserve"> КПП 213001001</w:t>
      </w:r>
    </w:p>
    <w:p w:rsidR="007C52D9" w:rsidRPr="00D24955" w:rsidRDefault="00D24955" w:rsidP="002C2905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/с 407028100</w:t>
      </w:r>
      <w:r w:rsidR="0022041C" w:rsidRPr="00D24955">
        <w:rPr>
          <w:sz w:val="18"/>
          <w:szCs w:val="18"/>
          <w:lang w:val="ru-RU"/>
        </w:rPr>
        <w:t xml:space="preserve">00100001291 в </w:t>
      </w:r>
      <w:proofErr w:type="spellStart"/>
      <w:r w:rsidR="0022041C" w:rsidRPr="00D24955">
        <w:rPr>
          <w:sz w:val="18"/>
          <w:szCs w:val="18"/>
          <w:lang w:val="ru-RU"/>
        </w:rPr>
        <w:t>Чебоксарском</w:t>
      </w:r>
      <w:proofErr w:type="spellEnd"/>
      <w:r w:rsidR="0022041C" w:rsidRPr="00D24955">
        <w:rPr>
          <w:sz w:val="18"/>
          <w:szCs w:val="18"/>
          <w:lang w:val="ru-RU"/>
        </w:rPr>
        <w:t xml:space="preserve"> ФАБ «ДЕВОН-КРЕДИТ» </w:t>
      </w:r>
      <w:r w:rsidR="005A0EA4">
        <w:rPr>
          <w:sz w:val="18"/>
          <w:szCs w:val="18"/>
          <w:lang w:val="ru-RU"/>
        </w:rPr>
        <w:t>П</w:t>
      </w:r>
      <w:r w:rsidR="0022041C" w:rsidRPr="00D24955">
        <w:rPr>
          <w:sz w:val="18"/>
          <w:szCs w:val="18"/>
          <w:lang w:val="ru-RU"/>
        </w:rPr>
        <w:t>АО</w:t>
      </w:r>
      <w:r>
        <w:rPr>
          <w:sz w:val="18"/>
          <w:szCs w:val="18"/>
          <w:lang w:val="ru-RU"/>
        </w:rPr>
        <w:t xml:space="preserve"> г</w:t>
      </w:r>
      <w:proofErr w:type="gramStart"/>
      <w:r>
        <w:rPr>
          <w:sz w:val="18"/>
          <w:szCs w:val="18"/>
          <w:lang w:val="ru-RU"/>
        </w:rPr>
        <w:t>.А</w:t>
      </w:r>
      <w:proofErr w:type="gramEnd"/>
      <w:r>
        <w:rPr>
          <w:sz w:val="18"/>
          <w:szCs w:val="18"/>
          <w:lang w:val="ru-RU"/>
        </w:rPr>
        <w:t>льметьевск, БИК 049202792</w:t>
      </w:r>
      <w:r w:rsidR="0022041C" w:rsidRPr="00D24955">
        <w:rPr>
          <w:sz w:val="18"/>
          <w:szCs w:val="18"/>
          <w:lang w:val="ru-RU"/>
        </w:rPr>
        <w:t xml:space="preserve">, </w:t>
      </w:r>
      <w:proofErr w:type="spellStart"/>
      <w:r w:rsidR="0022041C" w:rsidRPr="00D24955">
        <w:rPr>
          <w:sz w:val="18"/>
          <w:szCs w:val="18"/>
          <w:lang w:val="ru-RU"/>
        </w:rPr>
        <w:t>корр</w:t>
      </w:r>
      <w:proofErr w:type="spellEnd"/>
      <w:r w:rsidR="0022041C" w:rsidRPr="00D24955">
        <w:rPr>
          <w:sz w:val="18"/>
          <w:szCs w:val="18"/>
          <w:lang w:val="ru-RU"/>
        </w:rPr>
        <w:t xml:space="preserve">/с </w:t>
      </w:r>
      <w:r w:rsidR="0071398F" w:rsidRPr="00D24955">
        <w:rPr>
          <w:sz w:val="18"/>
          <w:szCs w:val="18"/>
          <w:lang w:val="ru-RU"/>
        </w:rPr>
        <w:t xml:space="preserve"> 30101810</w:t>
      </w:r>
      <w:r>
        <w:rPr>
          <w:sz w:val="18"/>
          <w:szCs w:val="18"/>
          <w:lang w:val="ru-RU"/>
        </w:rPr>
        <w:t>4</w:t>
      </w:r>
      <w:r w:rsidR="0071398F" w:rsidRPr="00D24955">
        <w:rPr>
          <w:sz w:val="18"/>
          <w:szCs w:val="18"/>
          <w:lang w:val="ru-RU"/>
        </w:rPr>
        <w:t>000000007</w:t>
      </w:r>
      <w:r>
        <w:rPr>
          <w:sz w:val="18"/>
          <w:szCs w:val="18"/>
          <w:lang w:val="ru-RU"/>
        </w:rPr>
        <w:t>92</w:t>
      </w:r>
    </w:p>
    <w:p w:rsidR="00D24955" w:rsidRDefault="00D24955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Default="005A0EA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Pr="003E3DB9" w:rsidRDefault="00166DE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Исх.  №</w:t>
      </w:r>
      <w:r w:rsidR="00F70276" w:rsidRPr="00D71419">
        <w:rPr>
          <w:rFonts w:ascii="Times New Roman" w:hAnsi="Times New Roman"/>
          <w:b/>
          <w:sz w:val="32"/>
          <w:szCs w:val="32"/>
          <w:lang w:val="ru-RU"/>
        </w:rPr>
        <w:t>1</w:t>
      </w:r>
      <w:r w:rsidR="002B5E35" w:rsidRPr="003E3DB9">
        <w:rPr>
          <w:rFonts w:ascii="Times New Roman" w:hAnsi="Times New Roman"/>
          <w:b/>
          <w:sz w:val="32"/>
          <w:szCs w:val="32"/>
          <w:lang w:val="ru-RU"/>
        </w:rPr>
        <w:t>6</w:t>
      </w:r>
      <w:r w:rsidR="00F818D8">
        <w:rPr>
          <w:rFonts w:ascii="Times New Roman" w:hAnsi="Times New Roman"/>
          <w:b/>
          <w:sz w:val="32"/>
          <w:szCs w:val="32"/>
          <w:lang w:val="ru-RU"/>
        </w:rPr>
        <w:t>2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 xml:space="preserve">  от </w:t>
      </w:r>
      <w:r w:rsidR="003E3DB9">
        <w:rPr>
          <w:rFonts w:ascii="Times New Roman" w:hAnsi="Times New Roman"/>
          <w:b/>
          <w:sz w:val="32"/>
          <w:szCs w:val="32"/>
          <w:lang w:val="ru-RU"/>
        </w:rPr>
        <w:t>1</w:t>
      </w:r>
      <w:r w:rsidR="00F70276" w:rsidRPr="00D71419">
        <w:rPr>
          <w:rFonts w:ascii="Times New Roman" w:hAnsi="Times New Roman"/>
          <w:b/>
          <w:sz w:val="32"/>
          <w:szCs w:val="32"/>
          <w:lang w:val="ru-RU"/>
        </w:rPr>
        <w:t>7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="00F70276" w:rsidRPr="00D71419">
        <w:rPr>
          <w:rFonts w:ascii="Times New Roman" w:hAnsi="Times New Roman"/>
          <w:b/>
          <w:sz w:val="32"/>
          <w:szCs w:val="32"/>
          <w:lang w:val="ru-RU"/>
        </w:rPr>
        <w:t>10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>.1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7</w:t>
      </w:r>
      <w:r w:rsidR="002B5E35" w:rsidRPr="003E3DB9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Руководителю</w:t>
      </w:r>
    </w:p>
    <w:p w:rsid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Заявка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D71419" w:rsidRDefault="002B5E35" w:rsidP="005A0EA4">
      <w:pPr>
        <w:tabs>
          <w:tab w:val="left" w:pos="228"/>
        </w:tabs>
        <w:ind w:left="420"/>
        <w:rPr>
          <w:lang w:val="ru-RU"/>
        </w:rPr>
      </w:pPr>
      <w:r>
        <w:rPr>
          <w:lang w:val="ru-RU"/>
        </w:rPr>
        <w:t xml:space="preserve">Требуется </w:t>
      </w:r>
      <w:r w:rsidR="00F818D8">
        <w:rPr>
          <w:lang w:val="ru-RU"/>
        </w:rPr>
        <w:t xml:space="preserve">круг д25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БрАЖМц</w:t>
      </w:r>
      <w:proofErr w:type="spellEnd"/>
      <w:r>
        <w:rPr>
          <w:lang w:val="ru-RU"/>
        </w:rPr>
        <w:t xml:space="preserve"> 10-3-1,5 </w:t>
      </w:r>
      <w:r w:rsidR="00F818D8" w:rsidRPr="00F818D8">
        <w:rPr>
          <w:lang w:val="ru-RU"/>
        </w:rPr>
        <w:t xml:space="preserve"> </w:t>
      </w:r>
      <w:r w:rsidR="00F818D8">
        <w:rPr>
          <w:lang w:val="ru-RU"/>
        </w:rPr>
        <w:t xml:space="preserve"> </w:t>
      </w:r>
      <w:r w:rsidR="00F70276" w:rsidRPr="00F70276">
        <w:rPr>
          <w:lang w:val="ru-RU"/>
        </w:rPr>
        <w:t xml:space="preserve">9 </w:t>
      </w:r>
      <w:r w:rsidR="003E3DB9">
        <w:rPr>
          <w:lang w:val="ru-RU"/>
        </w:rPr>
        <w:t xml:space="preserve">метров </w:t>
      </w:r>
    </w:p>
    <w:p w:rsidR="00D71419" w:rsidRPr="00D71419" w:rsidRDefault="00D71419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  <w:r>
        <w:rPr>
          <w:lang w:val="ru-RU"/>
        </w:rPr>
        <w:t>Работаем с ТК деловые линии.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257AD8" w:rsidRPr="00257AD8" w:rsidRDefault="00257AD8" w:rsidP="00257AD8">
      <w:pPr>
        <w:rPr>
          <w:sz w:val="32"/>
          <w:szCs w:val="32"/>
          <w:lang w:val="ru-RU"/>
        </w:rPr>
      </w:pPr>
      <w:r w:rsidRPr="00257AD8">
        <w:rPr>
          <w:sz w:val="32"/>
          <w:szCs w:val="32"/>
          <w:lang w:val="ru-RU"/>
        </w:rPr>
        <w:t>С уважением,  ООО «</w:t>
      </w:r>
      <w:proofErr w:type="spellStart"/>
      <w:r w:rsidRPr="00257AD8">
        <w:rPr>
          <w:sz w:val="32"/>
          <w:szCs w:val="32"/>
          <w:lang w:val="ru-RU"/>
        </w:rPr>
        <w:t>Промвест</w:t>
      </w:r>
      <w:proofErr w:type="spellEnd"/>
      <w:r w:rsidRPr="00257AD8">
        <w:rPr>
          <w:sz w:val="32"/>
          <w:szCs w:val="32"/>
          <w:lang w:val="ru-RU"/>
        </w:rPr>
        <w:t xml:space="preserve"> М»</w:t>
      </w:r>
    </w:p>
    <w:p w:rsidR="00257AD8" w:rsidRPr="00257AD8" w:rsidRDefault="00257AD8" w:rsidP="00257AD8">
      <w:pPr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2"/>
      </w:tblGrid>
      <w:tr w:rsidR="00257AD8" w:rsidRPr="003E3DB9" w:rsidTr="00257AD8">
        <w:trPr>
          <w:trHeight w:val="450"/>
        </w:trPr>
        <w:tc>
          <w:tcPr>
            <w:tcW w:w="1523" w:type="dxa"/>
            <w:shd w:val="clear" w:color="auto" w:fill="auto"/>
          </w:tcPr>
          <w:p w:rsidR="00257AD8" w:rsidRPr="003E3DB9" w:rsidRDefault="00257AD8" w:rsidP="00257AD8">
            <w:pPr>
              <w:rPr>
                <w:sz w:val="32"/>
                <w:szCs w:val="32"/>
                <w:lang w:val="ru-RU"/>
              </w:rPr>
            </w:pPr>
            <w:r w:rsidRPr="003E3DB9">
              <w:rPr>
                <w:sz w:val="32"/>
                <w:szCs w:val="32"/>
                <w:lang w:val="ru-RU"/>
              </w:rPr>
              <w:t>Директор</w:t>
            </w:r>
          </w:p>
        </w:tc>
      </w:tr>
    </w:tbl>
    <w:p w:rsidR="00257AD8" w:rsidRPr="003E3DB9" w:rsidRDefault="00257AD8" w:rsidP="00257AD8">
      <w:pPr>
        <w:rPr>
          <w:vanish/>
          <w:lang w:val="ru-RU"/>
        </w:rPr>
      </w:pPr>
    </w:p>
    <w:tbl>
      <w:tblPr>
        <w:tblpPr w:leftFromText="180" w:rightFromText="180" w:vertAnchor="text" w:horzAnchor="page" w:tblpX="7558" w:tblpY="10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83"/>
      </w:tblGrid>
      <w:tr w:rsidR="00257AD8" w:rsidRPr="003E3DB9" w:rsidTr="00257AD8">
        <w:trPr>
          <w:trHeight w:val="398"/>
        </w:trPr>
        <w:tc>
          <w:tcPr>
            <w:tcW w:w="2083" w:type="dxa"/>
            <w:shd w:val="clear" w:color="auto" w:fill="auto"/>
          </w:tcPr>
          <w:p w:rsidR="00257AD8" w:rsidRPr="003E3DB9" w:rsidRDefault="00257AD8" w:rsidP="00257AD8">
            <w:pPr>
              <w:rPr>
                <w:sz w:val="32"/>
                <w:szCs w:val="32"/>
                <w:lang w:val="ru-RU"/>
              </w:rPr>
            </w:pPr>
            <w:r w:rsidRPr="003E3DB9">
              <w:rPr>
                <w:sz w:val="32"/>
                <w:szCs w:val="32"/>
                <w:lang w:val="ru-RU"/>
              </w:rPr>
              <w:t>Кравцов А.А.</w:t>
            </w:r>
          </w:p>
        </w:tc>
      </w:tr>
    </w:tbl>
    <w:p w:rsidR="00257AD8" w:rsidRPr="003E3DB9" w:rsidRDefault="00257AD8" w:rsidP="00257AD8">
      <w:pPr>
        <w:rPr>
          <w:sz w:val="32"/>
          <w:szCs w:val="32"/>
          <w:lang w:val="ru-RU"/>
        </w:rPr>
      </w:pPr>
      <w:r w:rsidRPr="003E3DB9">
        <w:rPr>
          <w:sz w:val="32"/>
          <w:szCs w:val="32"/>
          <w:lang w:val="ru-RU"/>
        </w:rPr>
        <w:t xml:space="preserve">     </w:t>
      </w:r>
      <w:r w:rsidR="002B5E35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195262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A4" w:rsidRPr="005A0EA4" w:rsidRDefault="005A0EA4" w:rsidP="00257AD8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sectPr w:rsidR="005A0EA4" w:rsidRPr="005A0EA4" w:rsidSect="00B0470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2F"/>
    <w:multiLevelType w:val="hybridMultilevel"/>
    <w:tmpl w:val="58FAF9EA"/>
    <w:lvl w:ilvl="0" w:tplc="86C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5E2377"/>
    <w:rsid w:val="00017F73"/>
    <w:rsid w:val="000C29FC"/>
    <w:rsid w:val="000C33FE"/>
    <w:rsid w:val="000E071F"/>
    <w:rsid w:val="00105E4D"/>
    <w:rsid w:val="001105E7"/>
    <w:rsid w:val="00122F84"/>
    <w:rsid w:val="0013327A"/>
    <w:rsid w:val="0013743B"/>
    <w:rsid w:val="001465CB"/>
    <w:rsid w:val="00150CE1"/>
    <w:rsid w:val="00166DE4"/>
    <w:rsid w:val="001A4E94"/>
    <w:rsid w:val="001A6E2B"/>
    <w:rsid w:val="001D6B5F"/>
    <w:rsid w:val="001F1DD9"/>
    <w:rsid w:val="001F4F94"/>
    <w:rsid w:val="001F67B7"/>
    <w:rsid w:val="0022041C"/>
    <w:rsid w:val="0023454B"/>
    <w:rsid w:val="00253D2C"/>
    <w:rsid w:val="00257AD8"/>
    <w:rsid w:val="002B5E35"/>
    <w:rsid w:val="002C2905"/>
    <w:rsid w:val="00317EC3"/>
    <w:rsid w:val="00355ADE"/>
    <w:rsid w:val="003E3DB9"/>
    <w:rsid w:val="0040042B"/>
    <w:rsid w:val="004E1F9C"/>
    <w:rsid w:val="004E439E"/>
    <w:rsid w:val="004F63B1"/>
    <w:rsid w:val="00502EA4"/>
    <w:rsid w:val="00517230"/>
    <w:rsid w:val="00520C71"/>
    <w:rsid w:val="00563B9A"/>
    <w:rsid w:val="00574870"/>
    <w:rsid w:val="005A0EA4"/>
    <w:rsid w:val="005E2377"/>
    <w:rsid w:val="006012E3"/>
    <w:rsid w:val="00647B1E"/>
    <w:rsid w:val="00684AE0"/>
    <w:rsid w:val="006A3F8E"/>
    <w:rsid w:val="006D6E31"/>
    <w:rsid w:val="006E1EFB"/>
    <w:rsid w:val="006F50F8"/>
    <w:rsid w:val="007069C3"/>
    <w:rsid w:val="0071398F"/>
    <w:rsid w:val="00786F54"/>
    <w:rsid w:val="007A72B5"/>
    <w:rsid w:val="007C52D9"/>
    <w:rsid w:val="007D7E48"/>
    <w:rsid w:val="0082687F"/>
    <w:rsid w:val="00830A78"/>
    <w:rsid w:val="00847718"/>
    <w:rsid w:val="0093257C"/>
    <w:rsid w:val="00934598"/>
    <w:rsid w:val="009835C9"/>
    <w:rsid w:val="00994117"/>
    <w:rsid w:val="009D1DD4"/>
    <w:rsid w:val="009F094B"/>
    <w:rsid w:val="00B04709"/>
    <w:rsid w:val="00B04C26"/>
    <w:rsid w:val="00B2793B"/>
    <w:rsid w:val="00B56A7D"/>
    <w:rsid w:val="00B74AB2"/>
    <w:rsid w:val="00C35DAE"/>
    <w:rsid w:val="00CA1BED"/>
    <w:rsid w:val="00D02732"/>
    <w:rsid w:val="00D051E1"/>
    <w:rsid w:val="00D21B44"/>
    <w:rsid w:val="00D24955"/>
    <w:rsid w:val="00D65EEA"/>
    <w:rsid w:val="00D66865"/>
    <w:rsid w:val="00D71419"/>
    <w:rsid w:val="00D90484"/>
    <w:rsid w:val="00D914A3"/>
    <w:rsid w:val="00D97500"/>
    <w:rsid w:val="00DC7B21"/>
    <w:rsid w:val="00DF149D"/>
    <w:rsid w:val="00E2451E"/>
    <w:rsid w:val="00E351D6"/>
    <w:rsid w:val="00E47453"/>
    <w:rsid w:val="00E54139"/>
    <w:rsid w:val="00E7670B"/>
    <w:rsid w:val="00E857EB"/>
    <w:rsid w:val="00ED1AFC"/>
    <w:rsid w:val="00F03CC1"/>
    <w:rsid w:val="00F110D4"/>
    <w:rsid w:val="00F122E1"/>
    <w:rsid w:val="00F35979"/>
    <w:rsid w:val="00F47C51"/>
    <w:rsid w:val="00F6276D"/>
    <w:rsid w:val="00F70276"/>
    <w:rsid w:val="00F818D8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5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4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9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9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49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49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49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49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49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495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249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495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2495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2495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D24955"/>
    <w:rPr>
      <w:b/>
      <w:bCs/>
    </w:rPr>
  </w:style>
  <w:style w:type="character" w:styleId="a9">
    <w:name w:val="Emphasis"/>
    <w:basedOn w:val="a0"/>
    <w:uiPriority w:val="20"/>
    <w:qFormat/>
    <w:rsid w:val="00D2495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24955"/>
    <w:rPr>
      <w:szCs w:val="32"/>
    </w:rPr>
  </w:style>
  <w:style w:type="paragraph" w:styleId="ab">
    <w:name w:val="List Paragraph"/>
    <w:basedOn w:val="a"/>
    <w:uiPriority w:val="34"/>
    <w:qFormat/>
    <w:rsid w:val="00D24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955"/>
    <w:rPr>
      <w:i/>
    </w:rPr>
  </w:style>
  <w:style w:type="character" w:customStyle="1" w:styleId="22">
    <w:name w:val="Цитата 2 Знак"/>
    <w:basedOn w:val="a0"/>
    <w:link w:val="21"/>
    <w:uiPriority w:val="29"/>
    <w:rsid w:val="00D2495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2495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24955"/>
    <w:rPr>
      <w:b/>
      <w:i/>
      <w:sz w:val="24"/>
    </w:rPr>
  </w:style>
  <w:style w:type="character" w:styleId="ae">
    <w:name w:val="Subtle Emphasis"/>
    <w:uiPriority w:val="19"/>
    <w:qFormat/>
    <w:rsid w:val="00D24955"/>
    <w:rPr>
      <w:i/>
      <w:color w:val="5A5A5A"/>
    </w:rPr>
  </w:style>
  <w:style w:type="character" w:styleId="af">
    <w:name w:val="Intense Emphasis"/>
    <w:basedOn w:val="a0"/>
    <w:uiPriority w:val="21"/>
    <w:qFormat/>
    <w:rsid w:val="00D2495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2495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2495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2495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24955"/>
    <w:pPr>
      <w:outlineLvl w:val="9"/>
    </w:pPr>
  </w:style>
  <w:style w:type="paragraph" w:styleId="af4">
    <w:name w:val="Balloon Text"/>
    <w:basedOn w:val="a"/>
    <w:link w:val="af5"/>
    <w:rsid w:val="004F63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F63B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ecrez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020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"Авиационные технологии"</Company>
  <LinksUpToDate>false</LinksUpToDate>
  <CharactersWithSpaces>662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http://www.pulscen.ru/tenders/3558885/344828</vt:lpwstr>
      </vt:variant>
      <vt:variant>
        <vt:lpwstr/>
      </vt:variant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http://www.specrezec.ru/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mailto:450205@mail.ru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8</cp:revision>
  <cp:lastPrinted>2012-11-14T08:58:00Z</cp:lastPrinted>
  <dcterms:created xsi:type="dcterms:W3CDTF">2017-08-29T07:44:00Z</dcterms:created>
  <dcterms:modified xsi:type="dcterms:W3CDTF">2017-10-17T07:01:00Z</dcterms:modified>
</cp:coreProperties>
</file>